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24" w:rsidRPr="00C75A71" w:rsidRDefault="008B6024" w:rsidP="008B6024">
      <w:pPr>
        <w:ind w:firstLine="5"/>
        <w:jc w:val="center"/>
        <w:rPr>
          <w:b/>
          <w:sz w:val="40"/>
          <w:szCs w:val="40"/>
          <w:lang w:val="it-IT"/>
        </w:rPr>
      </w:pPr>
      <w:r w:rsidRPr="00B849D4">
        <w:rPr>
          <w:b/>
          <w:color w:val="FF0000"/>
          <w:sz w:val="40"/>
          <w:szCs w:val="40"/>
          <w:u w:val="single"/>
          <w:lang w:val="it-IT"/>
        </w:rPr>
        <w:t>Tuần 6</w:t>
      </w:r>
      <w:r>
        <w:rPr>
          <w:b/>
          <w:color w:val="FF0000"/>
          <w:sz w:val="40"/>
          <w:szCs w:val="40"/>
          <w:u w:val="single"/>
          <w:lang w:val="it-IT"/>
        </w:rPr>
        <w:t xml:space="preserve"> </w:t>
      </w:r>
      <w:r w:rsidRPr="00B849D4">
        <w:rPr>
          <w:b/>
          <w:color w:val="FF0000"/>
          <w:sz w:val="40"/>
          <w:szCs w:val="40"/>
          <w:u w:val="single"/>
          <w:lang w:val="it-IT"/>
        </w:rPr>
        <w:t>(t11,12)</w:t>
      </w:r>
      <w:r>
        <w:rPr>
          <w:b/>
          <w:sz w:val="40"/>
          <w:szCs w:val="40"/>
          <w:lang w:val="it-IT"/>
        </w:rPr>
        <w:t xml:space="preserve">   </w:t>
      </w:r>
      <w:r w:rsidRPr="00607735">
        <w:rPr>
          <w:b/>
          <w:sz w:val="40"/>
          <w:szCs w:val="40"/>
          <w:u w:val="single"/>
          <w:lang w:val="it-IT"/>
        </w:rPr>
        <w:t>Bài 8</w:t>
      </w:r>
      <w:r w:rsidRPr="00C75A71">
        <w:rPr>
          <w:b/>
          <w:sz w:val="40"/>
          <w:szCs w:val="40"/>
          <w:lang w:val="it-IT"/>
        </w:rPr>
        <w:t xml:space="preserve"> : ĐIỆN NĂNG </w:t>
      </w:r>
      <w:r>
        <w:rPr>
          <w:b/>
          <w:sz w:val="40"/>
          <w:szCs w:val="40"/>
          <w:lang w:val="it-IT"/>
        </w:rPr>
        <w:t>–</w:t>
      </w:r>
      <w:r w:rsidRPr="00C75A71">
        <w:rPr>
          <w:b/>
          <w:sz w:val="40"/>
          <w:szCs w:val="40"/>
          <w:lang w:val="it-IT"/>
        </w:rPr>
        <w:t xml:space="preserve"> CÔNG SUẤT ĐIỆN   </w:t>
      </w:r>
    </w:p>
    <w:p w:rsidR="008B6024" w:rsidRPr="00C75A71" w:rsidRDefault="008B6024" w:rsidP="008B6024">
      <w:pPr>
        <w:spacing w:before="40" w:after="40"/>
        <w:ind w:firstLine="5"/>
        <w:jc w:val="both"/>
        <w:rPr>
          <w:b/>
          <w:sz w:val="36"/>
          <w:szCs w:val="36"/>
          <w:lang w:val="it-IT"/>
        </w:rPr>
      </w:pPr>
      <w:r w:rsidRPr="00C75A71">
        <w:rPr>
          <w:b/>
          <w:sz w:val="36"/>
          <w:szCs w:val="36"/>
          <w:lang w:val="it-IT"/>
        </w:rPr>
        <w:t>I</w:t>
      </w:r>
      <w:r w:rsidRPr="00C75A71">
        <w:rPr>
          <w:b/>
          <w:bCs/>
          <w:sz w:val="36"/>
          <w:szCs w:val="36"/>
          <w:lang w:val="it-IT"/>
        </w:rPr>
        <w:t xml:space="preserve">. </w:t>
      </w:r>
      <w:r w:rsidRPr="00C75A71">
        <w:rPr>
          <w:b/>
          <w:bCs/>
          <w:sz w:val="36"/>
          <w:szCs w:val="36"/>
          <w:u w:val="single"/>
          <w:lang w:val="it-IT"/>
        </w:rPr>
        <w:t>Điện năng tiêu thụ và công suất điện</w:t>
      </w:r>
      <w:r w:rsidRPr="00C75A71">
        <w:rPr>
          <w:b/>
          <w:bCs/>
          <w:sz w:val="36"/>
          <w:szCs w:val="36"/>
          <w:lang w:val="it-IT"/>
        </w:rPr>
        <w:t> </w:t>
      </w:r>
      <w:r w:rsidRPr="00C75A71">
        <w:rPr>
          <w:b/>
          <w:sz w:val="36"/>
          <w:szCs w:val="36"/>
          <w:lang w:val="it-IT"/>
        </w:rPr>
        <w:t>:</w:t>
      </w:r>
    </w:p>
    <w:p w:rsidR="008B6024" w:rsidRPr="00840132" w:rsidRDefault="008B6024" w:rsidP="008B6024">
      <w:pPr>
        <w:spacing w:before="40" w:after="40"/>
        <w:ind w:firstLine="5"/>
        <w:jc w:val="both"/>
        <w:rPr>
          <w:b/>
          <w:sz w:val="36"/>
          <w:szCs w:val="36"/>
          <w:lang w:val="it-IT"/>
        </w:rPr>
      </w:pPr>
      <w:r w:rsidRPr="00840132">
        <w:rPr>
          <w:b/>
          <w:sz w:val="36"/>
          <w:szCs w:val="36"/>
          <w:lang w:val="it-IT"/>
        </w:rPr>
        <w:t>1</w:t>
      </w:r>
      <w:r>
        <w:rPr>
          <w:b/>
          <w:sz w:val="36"/>
          <w:szCs w:val="36"/>
          <w:lang w:val="it-IT"/>
        </w:rPr>
        <w:t>)</w:t>
      </w:r>
      <w:r w:rsidRPr="00840132">
        <w:rPr>
          <w:b/>
          <w:sz w:val="36"/>
          <w:szCs w:val="36"/>
          <w:lang w:val="it-IT"/>
        </w:rPr>
        <w:t xml:space="preserve"> </w:t>
      </w:r>
      <w:r w:rsidRPr="00840132">
        <w:rPr>
          <w:b/>
          <w:iCs/>
          <w:sz w:val="36"/>
          <w:szCs w:val="36"/>
          <w:u w:val="single"/>
          <w:lang w:val="it-IT"/>
        </w:rPr>
        <w:t>Điện năng tiêu thụ của đoạn mạch</w:t>
      </w:r>
      <w:r w:rsidRPr="00840132">
        <w:rPr>
          <w:b/>
          <w:iCs/>
          <w:sz w:val="36"/>
          <w:szCs w:val="36"/>
          <w:lang w:val="it-IT"/>
        </w:rPr>
        <w:t xml:space="preserve"> </w:t>
      </w:r>
      <w:r w:rsidRPr="00840132">
        <w:rPr>
          <w:b/>
          <w:sz w:val="36"/>
          <w:szCs w:val="36"/>
          <w:lang w:val="it-IT"/>
        </w:rPr>
        <w:t xml:space="preserve">: </w:t>
      </w:r>
    </w:p>
    <w:p w:rsidR="008B6024" w:rsidRPr="00840132" w:rsidRDefault="008B6024" w:rsidP="008B6024">
      <w:pPr>
        <w:spacing w:before="40" w:after="40"/>
        <w:ind w:left="374"/>
        <w:jc w:val="both"/>
        <w:rPr>
          <w:sz w:val="35"/>
          <w:szCs w:val="35"/>
          <w:lang w:val="it-IT"/>
        </w:rPr>
      </w:pPr>
      <w:r w:rsidRPr="00840132">
        <w:rPr>
          <w:sz w:val="35"/>
          <w:szCs w:val="35"/>
          <w:lang w:val="it-IT"/>
        </w:rPr>
        <w:t xml:space="preserve">Lượng điện năng mà một đoạn mạch tiêu thụ khi có dòng điện chạy qua để chuyển hóa thành các dạng năng lượng khác được đo bằng công của lực điện thực hiện khi dịch chuyển có hướng của các điện tích.   </w:t>
      </w:r>
    </w:p>
    <w:p w:rsidR="008B6024" w:rsidRPr="00C75A71" w:rsidRDefault="008B6024" w:rsidP="008B6024">
      <w:pPr>
        <w:spacing w:before="40" w:after="40"/>
        <w:ind w:left="239"/>
        <w:jc w:val="center"/>
        <w:rPr>
          <w:sz w:val="36"/>
          <w:szCs w:val="36"/>
          <w:lang w:val="it-IT"/>
        </w:rPr>
      </w:pPr>
      <w:r w:rsidRPr="00C75A71">
        <w:rPr>
          <w:bCs/>
          <w:sz w:val="36"/>
          <w:szCs w:val="36"/>
          <w:bdr w:val="single" w:sz="4" w:space="0" w:color="auto"/>
          <w:lang w:val="it-IT"/>
        </w:rPr>
        <w:t>A = Uq = UIt</w:t>
      </w:r>
    </w:p>
    <w:p w:rsidR="008B6024" w:rsidRPr="00840132" w:rsidRDefault="008B6024" w:rsidP="008B6024">
      <w:pPr>
        <w:pStyle w:val="BodyTextIndent"/>
        <w:ind w:left="0"/>
        <w:rPr>
          <w:rFonts w:ascii="Times New Roman" w:hAnsi="Times New Roman"/>
          <w:b/>
          <w:iCs/>
          <w:sz w:val="36"/>
          <w:szCs w:val="36"/>
          <w:lang w:val="it-IT"/>
        </w:rPr>
      </w:pPr>
      <w:r w:rsidRPr="00840132">
        <w:rPr>
          <w:rFonts w:ascii="Times New Roman" w:hAnsi="Times New Roman"/>
          <w:b/>
          <w:sz w:val="36"/>
          <w:szCs w:val="36"/>
          <w:lang w:val="it-IT"/>
        </w:rPr>
        <w:t xml:space="preserve">2) </w:t>
      </w:r>
      <w:r w:rsidRPr="00840132">
        <w:rPr>
          <w:rFonts w:ascii="Times New Roman" w:hAnsi="Times New Roman"/>
          <w:b/>
          <w:iCs/>
          <w:sz w:val="36"/>
          <w:szCs w:val="36"/>
          <w:u w:val="single"/>
          <w:lang w:val="it-IT"/>
        </w:rPr>
        <w:t>Công suất điện</w:t>
      </w:r>
      <w:r w:rsidRPr="00840132">
        <w:rPr>
          <w:rFonts w:ascii="Times New Roman" w:hAnsi="Times New Roman"/>
          <w:b/>
          <w:iCs/>
          <w:sz w:val="36"/>
          <w:szCs w:val="36"/>
          <w:lang w:val="it-IT"/>
        </w:rPr>
        <w:t xml:space="preserve"> : </w:t>
      </w:r>
    </w:p>
    <w:p w:rsidR="008B6024" w:rsidRDefault="008B6024" w:rsidP="008B6024">
      <w:pPr>
        <w:pStyle w:val="BodyTextIndent"/>
        <w:ind w:left="374"/>
        <w:rPr>
          <w:rFonts w:ascii="Times New Roman" w:hAnsi="Times New Roman"/>
          <w:sz w:val="36"/>
          <w:szCs w:val="36"/>
          <w:lang w:val="it-IT"/>
        </w:rPr>
      </w:pPr>
      <w:r w:rsidRPr="00C75A71">
        <w:rPr>
          <w:rFonts w:ascii="Times New Roman" w:hAnsi="Times New Roman"/>
          <w:sz w:val="36"/>
          <w:szCs w:val="36"/>
          <w:lang w:val="it-IT"/>
        </w:rPr>
        <w:t>Công suất điện của một đoạn mạch là công suất tiêu thụ điện năng của đoạn mạch đó và có trị số bằng điện năng mà đoạn mạch tiêu thụ trong một đơn vị thời gian hoặc bằng tích của hiệu điện thế giữa hai đầu đoạn mạch và cường độ dòng điện chạy qua đoạn mạch đó.</w:t>
      </w:r>
      <w:r>
        <w:rPr>
          <w:rFonts w:ascii="Times New Roman" w:hAnsi="Times New Roman"/>
          <w:sz w:val="36"/>
          <w:szCs w:val="36"/>
          <w:lang w:val="it-IT"/>
        </w:rPr>
        <w:t xml:space="preserve"> </w:t>
      </w:r>
    </w:p>
    <w:p w:rsidR="008B6024" w:rsidRPr="00C75A71" w:rsidRDefault="008B6024" w:rsidP="008B6024">
      <w:pPr>
        <w:pStyle w:val="BodyTextIndent"/>
        <w:ind w:left="239"/>
        <w:jc w:val="center"/>
        <w:rPr>
          <w:rFonts w:ascii="Times New Roman" w:hAnsi="Times New Roman"/>
          <w:sz w:val="36"/>
          <w:szCs w:val="36"/>
          <w:lang w:val="it-IT"/>
        </w:rPr>
      </w:pPr>
      <w:r w:rsidRPr="00C75A71">
        <w:rPr>
          <w:position w:val="-24"/>
          <w:sz w:val="36"/>
          <w:szCs w:val="36"/>
          <w:bdr w:val="single" w:sz="4" w:space="0" w:color="auto"/>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45.75pt" o:ole="">
            <v:imagedata r:id="rId4" o:title=""/>
          </v:shape>
          <o:OLEObject Type="Embed" ProgID="Equation.DSMT4" ShapeID="_x0000_i1025" DrawAspect="Content" ObjectID="_1695344304" r:id="rId5"/>
        </w:object>
      </w:r>
    </w:p>
    <w:p w:rsidR="008B6024" w:rsidRPr="00C75A71" w:rsidRDefault="008B6024" w:rsidP="008B6024">
      <w:pPr>
        <w:ind w:firstLine="5"/>
        <w:jc w:val="both"/>
        <w:rPr>
          <w:sz w:val="36"/>
          <w:szCs w:val="36"/>
          <w:lang w:val="it-IT"/>
        </w:rPr>
      </w:pPr>
      <w:r w:rsidRPr="00C75A71">
        <w:rPr>
          <w:b/>
          <w:sz w:val="36"/>
          <w:szCs w:val="36"/>
          <w:lang w:val="it-IT"/>
        </w:rPr>
        <w:t>II.</w:t>
      </w:r>
      <w:r w:rsidRPr="00C75A71">
        <w:rPr>
          <w:sz w:val="36"/>
          <w:szCs w:val="36"/>
          <w:lang w:val="it-IT"/>
        </w:rPr>
        <w:t xml:space="preserve"> </w:t>
      </w:r>
      <w:r w:rsidRPr="00C75A71">
        <w:rPr>
          <w:b/>
          <w:bCs/>
          <w:sz w:val="36"/>
          <w:szCs w:val="36"/>
          <w:u w:val="single"/>
          <w:lang w:val="it-IT"/>
        </w:rPr>
        <w:t>Công suất tỏa nhiệt của vật dẫn khi có dòng điện chạy qua</w:t>
      </w:r>
      <w:r w:rsidRPr="00C75A71">
        <w:rPr>
          <w:sz w:val="36"/>
          <w:szCs w:val="36"/>
          <w:lang w:val="it-IT"/>
        </w:rPr>
        <w:t> :</w:t>
      </w:r>
    </w:p>
    <w:p w:rsidR="008B6024" w:rsidRPr="00840132" w:rsidRDefault="008B6024" w:rsidP="008B6024">
      <w:pPr>
        <w:ind w:firstLine="5"/>
        <w:jc w:val="both"/>
        <w:rPr>
          <w:b/>
          <w:sz w:val="36"/>
          <w:szCs w:val="36"/>
          <w:lang w:val="it-IT"/>
        </w:rPr>
      </w:pPr>
      <w:r w:rsidRPr="00840132">
        <w:rPr>
          <w:b/>
          <w:sz w:val="36"/>
          <w:szCs w:val="36"/>
          <w:lang w:val="it-IT"/>
        </w:rPr>
        <w:t xml:space="preserve">1) </w:t>
      </w:r>
      <w:r w:rsidRPr="00840132">
        <w:rPr>
          <w:b/>
          <w:sz w:val="36"/>
          <w:szCs w:val="36"/>
          <w:u w:val="single"/>
          <w:lang w:val="it-IT"/>
        </w:rPr>
        <w:t>Định luật Jun - Lenxơ</w:t>
      </w:r>
      <w:r w:rsidRPr="00840132">
        <w:rPr>
          <w:b/>
          <w:sz w:val="36"/>
          <w:szCs w:val="36"/>
          <w:lang w:val="it-IT"/>
        </w:rPr>
        <w:t xml:space="preserve"> : </w:t>
      </w:r>
    </w:p>
    <w:p w:rsidR="008B6024" w:rsidRDefault="008B6024" w:rsidP="008B6024">
      <w:pPr>
        <w:spacing w:before="40" w:after="40"/>
        <w:ind w:left="374"/>
        <w:jc w:val="both"/>
        <w:rPr>
          <w:sz w:val="36"/>
          <w:szCs w:val="36"/>
          <w:lang w:val="it-IT"/>
        </w:rPr>
      </w:pPr>
      <w:r w:rsidRPr="00C75A71">
        <w:rPr>
          <w:sz w:val="36"/>
          <w:szCs w:val="36"/>
          <w:lang w:val="it-IT"/>
        </w:rPr>
        <w:t>Nhiệt lương tỏa ra ở một vật dẫn tỉ lệ thuận với điện trở của vật dẫn, với bình phương cường độ dòng điện và với thời gia</w:t>
      </w:r>
      <w:r>
        <w:rPr>
          <w:sz w:val="36"/>
          <w:szCs w:val="36"/>
          <w:lang w:val="it-IT"/>
        </w:rPr>
        <w:t>n dòng điện chạy qua vật dẫn đó.</w:t>
      </w:r>
    </w:p>
    <w:p w:rsidR="008B6024" w:rsidRPr="00C75A71" w:rsidRDefault="008B6024" w:rsidP="008B6024">
      <w:pPr>
        <w:spacing w:before="40" w:after="40"/>
        <w:ind w:left="374"/>
        <w:jc w:val="center"/>
        <w:rPr>
          <w:sz w:val="36"/>
          <w:szCs w:val="36"/>
          <w:lang w:val="it-IT"/>
        </w:rPr>
      </w:pPr>
      <w:r w:rsidRPr="00BA7734">
        <w:rPr>
          <w:sz w:val="36"/>
          <w:szCs w:val="36"/>
          <w:bdr w:val="single" w:sz="4" w:space="0" w:color="auto"/>
          <w:lang w:val="it-IT"/>
        </w:rPr>
        <w:t>Q = RI</w:t>
      </w:r>
      <w:r w:rsidRPr="00BA7734">
        <w:rPr>
          <w:sz w:val="36"/>
          <w:szCs w:val="36"/>
          <w:bdr w:val="single" w:sz="4" w:space="0" w:color="auto"/>
          <w:vertAlign w:val="superscript"/>
          <w:lang w:val="it-IT"/>
        </w:rPr>
        <w:t>2</w:t>
      </w:r>
      <w:r w:rsidRPr="00BA7734">
        <w:rPr>
          <w:sz w:val="36"/>
          <w:szCs w:val="36"/>
          <w:bdr w:val="single" w:sz="4" w:space="0" w:color="auto"/>
          <w:lang w:val="it-IT"/>
        </w:rPr>
        <w:t>t</w:t>
      </w:r>
      <w:r>
        <w:rPr>
          <w:sz w:val="36"/>
          <w:szCs w:val="36"/>
          <w:lang w:val="it-IT"/>
        </w:rPr>
        <w:t>.</w:t>
      </w:r>
    </w:p>
    <w:p w:rsidR="008B6024" w:rsidRPr="00840132" w:rsidRDefault="008B6024" w:rsidP="008B6024">
      <w:pPr>
        <w:pStyle w:val="BodyTextIndent"/>
        <w:spacing w:before="80" w:after="80"/>
        <w:ind w:left="0" w:firstLine="5"/>
        <w:rPr>
          <w:rFonts w:ascii="Times New Roman" w:hAnsi="Times New Roman"/>
          <w:b/>
          <w:sz w:val="36"/>
          <w:szCs w:val="36"/>
          <w:lang w:val="it-IT"/>
        </w:rPr>
      </w:pPr>
      <w:r>
        <w:rPr>
          <w:rFonts w:ascii="Times New Roman" w:hAnsi="Times New Roman"/>
          <w:b/>
          <w:sz w:val="36"/>
          <w:szCs w:val="36"/>
          <w:lang w:val="it-IT"/>
        </w:rPr>
        <w:t>2)</w:t>
      </w:r>
      <w:r w:rsidRPr="00840132">
        <w:rPr>
          <w:rFonts w:ascii="Times New Roman" w:hAnsi="Times New Roman"/>
          <w:b/>
          <w:sz w:val="36"/>
          <w:szCs w:val="36"/>
          <w:lang w:val="it-IT"/>
        </w:rPr>
        <w:t xml:space="preserve"> </w:t>
      </w:r>
      <w:r w:rsidRPr="00840132">
        <w:rPr>
          <w:rFonts w:ascii="Times New Roman" w:hAnsi="Times New Roman"/>
          <w:b/>
          <w:sz w:val="36"/>
          <w:szCs w:val="36"/>
          <w:u w:val="single"/>
          <w:lang w:val="it-IT"/>
        </w:rPr>
        <w:t>Công suất tỏa nhiệt của vật dẫn khi có dòng điện chạy qua</w:t>
      </w:r>
      <w:r w:rsidRPr="00840132">
        <w:rPr>
          <w:rFonts w:ascii="Times New Roman" w:hAnsi="Times New Roman"/>
          <w:b/>
          <w:sz w:val="36"/>
          <w:szCs w:val="36"/>
          <w:lang w:val="it-IT"/>
        </w:rPr>
        <w:t xml:space="preserve"> : </w:t>
      </w:r>
    </w:p>
    <w:p w:rsidR="008B6024" w:rsidRPr="00BA7734" w:rsidRDefault="008B6024" w:rsidP="008B6024">
      <w:pPr>
        <w:pStyle w:val="BodyTextIndent"/>
        <w:ind w:left="374"/>
        <w:rPr>
          <w:rFonts w:ascii="Times New Roman" w:hAnsi="Times New Roman"/>
          <w:sz w:val="36"/>
          <w:szCs w:val="36"/>
          <w:lang w:val="it-IT"/>
        </w:rPr>
      </w:pPr>
      <w:r w:rsidRPr="00C75A71">
        <w:rPr>
          <w:rFonts w:ascii="Times New Roman" w:hAnsi="Times New Roman"/>
          <w:sz w:val="36"/>
          <w:szCs w:val="36"/>
          <w:lang w:val="it-IT"/>
        </w:rPr>
        <w:t>Công suất tỏa nhiệt P ở vật dẫn khi có dòng điện chạy qua đặc trưng cho tốc độ tỏa nhiệt của vật dẫn và được xác định bằng nhiệt lượng tỏa ra ở vật</w:t>
      </w:r>
      <w:r>
        <w:rPr>
          <w:rFonts w:ascii="Times New Roman" w:hAnsi="Times New Roman"/>
          <w:sz w:val="36"/>
          <w:szCs w:val="36"/>
          <w:lang w:val="it-IT"/>
        </w:rPr>
        <w:t xml:space="preserve"> dẫn trong một đơn vị thời gian</w:t>
      </w:r>
      <w:r w:rsidRPr="00C75A71">
        <w:rPr>
          <w:rFonts w:ascii="Times New Roman" w:hAnsi="Times New Roman"/>
          <w:sz w:val="36"/>
          <w:szCs w:val="36"/>
          <w:lang w:val="it-IT"/>
        </w:rPr>
        <w:t xml:space="preserve"> </w:t>
      </w:r>
      <w:r w:rsidRPr="00BA7734">
        <w:rPr>
          <w:rFonts w:ascii="Times New Roman" w:hAnsi="Times New Roman"/>
          <w:sz w:val="36"/>
          <w:szCs w:val="36"/>
          <w:bdr w:val="single" w:sz="4" w:space="0" w:color="auto"/>
          <w:lang w:val="it-IT"/>
        </w:rPr>
        <w:t>P = RI</w:t>
      </w:r>
      <w:r w:rsidRPr="00BA7734">
        <w:rPr>
          <w:rFonts w:ascii="Times New Roman" w:hAnsi="Times New Roman"/>
          <w:sz w:val="36"/>
          <w:szCs w:val="36"/>
          <w:bdr w:val="single" w:sz="4" w:space="0" w:color="auto"/>
          <w:vertAlign w:val="superscript"/>
          <w:lang w:val="it-IT"/>
        </w:rPr>
        <w:t>2</w:t>
      </w:r>
      <w:r>
        <w:rPr>
          <w:rFonts w:ascii="Times New Roman" w:hAnsi="Times New Roman"/>
          <w:sz w:val="36"/>
          <w:szCs w:val="36"/>
          <w:lang w:val="it-IT"/>
        </w:rPr>
        <w:t>.</w:t>
      </w:r>
    </w:p>
    <w:p w:rsidR="008B6024" w:rsidRPr="00C75A71" w:rsidRDefault="008B6024" w:rsidP="008B6024">
      <w:pPr>
        <w:rPr>
          <w:b/>
          <w:sz w:val="36"/>
          <w:szCs w:val="36"/>
          <w:lang w:val="it-IT"/>
        </w:rPr>
      </w:pPr>
      <w:r w:rsidRPr="00C75A71">
        <w:rPr>
          <w:b/>
          <w:sz w:val="36"/>
          <w:szCs w:val="36"/>
          <w:lang w:val="it-IT"/>
        </w:rPr>
        <w:t xml:space="preserve">III. </w:t>
      </w:r>
      <w:r w:rsidRPr="00C75A71">
        <w:rPr>
          <w:b/>
          <w:bCs/>
          <w:sz w:val="36"/>
          <w:szCs w:val="36"/>
          <w:u w:val="single"/>
          <w:lang w:val="it-IT"/>
        </w:rPr>
        <w:t>Công và công suất của nguồn điện</w:t>
      </w:r>
      <w:r w:rsidRPr="00C75A71">
        <w:rPr>
          <w:b/>
          <w:sz w:val="36"/>
          <w:szCs w:val="36"/>
          <w:lang w:val="it-IT"/>
        </w:rPr>
        <w:t> :</w:t>
      </w:r>
    </w:p>
    <w:p w:rsidR="008B6024" w:rsidRPr="00840132" w:rsidRDefault="008B6024" w:rsidP="008B6024">
      <w:pPr>
        <w:ind w:firstLine="5"/>
        <w:rPr>
          <w:b/>
          <w:sz w:val="16"/>
          <w:szCs w:val="16"/>
          <w:lang w:val="it-IT"/>
        </w:rPr>
      </w:pPr>
      <w:r w:rsidRPr="00840132">
        <w:rPr>
          <w:b/>
          <w:sz w:val="36"/>
          <w:szCs w:val="36"/>
          <w:lang w:val="it-IT"/>
        </w:rPr>
        <w:t xml:space="preserve">1) </w:t>
      </w:r>
      <w:r w:rsidRPr="00840132">
        <w:rPr>
          <w:b/>
          <w:sz w:val="36"/>
          <w:szCs w:val="36"/>
          <w:u w:val="single"/>
          <w:lang w:val="it-IT"/>
        </w:rPr>
        <w:t>Công của nguồn điện</w:t>
      </w:r>
      <w:r w:rsidRPr="00840132">
        <w:rPr>
          <w:b/>
          <w:sz w:val="36"/>
          <w:szCs w:val="36"/>
          <w:lang w:val="it-IT"/>
        </w:rPr>
        <w:t xml:space="preserve"> :  </w:t>
      </w:r>
    </w:p>
    <w:p w:rsidR="008B6024" w:rsidRPr="00C75A71" w:rsidRDefault="008B6024" w:rsidP="008B6024">
      <w:pPr>
        <w:ind w:firstLine="374"/>
        <w:rPr>
          <w:sz w:val="36"/>
          <w:szCs w:val="36"/>
          <w:lang w:val="it-IT"/>
        </w:rPr>
      </w:pPr>
      <w:r w:rsidRPr="00C75A71">
        <w:rPr>
          <w:sz w:val="36"/>
          <w:szCs w:val="36"/>
          <w:lang w:val="it-IT"/>
        </w:rPr>
        <w:lastRenderedPageBreak/>
        <w:t>Bằng điện năng tiêu thụ của toàn mạch A</w:t>
      </w:r>
      <w:r w:rsidRPr="00C75A71">
        <w:rPr>
          <w:sz w:val="36"/>
          <w:szCs w:val="36"/>
          <w:vertAlign w:val="subscript"/>
          <w:lang w:val="it-IT"/>
        </w:rPr>
        <w:t>ng</w:t>
      </w:r>
      <w:r w:rsidRPr="00C75A71">
        <w:rPr>
          <w:sz w:val="36"/>
          <w:szCs w:val="36"/>
          <w:lang w:val="it-IT"/>
        </w:rPr>
        <w:t xml:space="preserve"> =  </w:t>
      </w:r>
      <w:r w:rsidRPr="00C75A71">
        <w:rPr>
          <w:sz w:val="36"/>
          <w:szCs w:val="36"/>
          <w:lang w:val="it-IT"/>
        </w:rPr>
        <w:sym w:font="Symbol" w:char="F078"/>
      </w:r>
      <w:r w:rsidRPr="00C75A71">
        <w:rPr>
          <w:sz w:val="36"/>
          <w:szCs w:val="36"/>
          <w:lang w:val="it-IT"/>
        </w:rPr>
        <w:t>It</w:t>
      </w:r>
    </w:p>
    <w:p w:rsidR="008B6024" w:rsidRPr="00840132" w:rsidRDefault="008B6024" w:rsidP="008B6024">
      <w:pPr>
        <w:ind w:firstLine="5"/>
        <w:rPr>
          <w:b/>
          <w:sz w:val="36"/>
          <w:szCs w:val="36"/>
          <w:lang w:val="it-IT"/>
        </w:rPr>
      </w:pPr>
      <w:r w:rsidRPr="00840132">
        <w:rPr>
          <w:b/>
          <w:sz w:val="36"/>
          <w:szCs w:val="36"/>
          <w:lang w:val="it-IT"/>
        </w:rPr>
        <w:t xml:space="preserve">2) </w:t>
      </w:r>
      <w:r w:rsidRPr="00840132">
        <w:rPr>
          <w:b/>
          <w:sz w:val="36"/>
          <w:szCs w:val="36"/>
          <w:u w:val="single"/>
          <w:lang w:val="it-IT"/>
        </w:rPr>
        <w:t>Công suất của nguồn điện</w:t>
      </w:r>
      <w:r w:rsidRPr="00840132">
        <w:rPr>
          <w:b/>
          <w:sz w:val="36"/>
          <w:szCs w:val="36"/>
          <w:lang w:val="it-IT"/>
        </w:rPr>
        <w:t xml:space="preserve"> :  </w:t>
      </w:r>
    </w:p>
    <w:p w:rsidR="008B6024" w:rsidRPr="000C0CA2" w:rsidRDefault="008B6024" w:rsidP="008B6024">
      <w:pPr>
        <w:ind w:firstLine="374"/>
        <w:rPr>
          <w:sz w:val="16"/>
          <w:szCs w:val="16"/>
          <w:lang w:val="it-IT"/>
        </w:rPr>
      </w:pPr>
      <w:r w:rsidRPr="00C75A71">
        <w:rPr>
          <w:sz w:val="36"/>
          <w:szCs w:val="36"/>
          <w:lang w:val="it-IT"/>
        </w:rPr>
        <w:t>Bằng công suất tiêu thụ của toàn mạch P</w:t>
      </w:r>
      <w:r w:rsidRPr="00C75A71">
        <w:rPr>
          <w:sz w:val="36"/>
          <w:szCs w:val="36"/>
          <w:vertAlign w:val="subscript"/>
          <w:lang w:val="it-IT"/>
        </w:rPr>
        <w:t>ng</w:t>
      </w:r>
      <w:r w:rsidRPr="00C75A71">
        <w:rPr>
          <w:sz w:val="36"/>
          <w:szCs w:val="36"/>
          <w:lang w:val="it-IT"/>
        </w:rPr>
        <w:t xml:space="preserve"> = </w:t>
      </w:r>
      <w:r w:rsidRPr="00C75A71">
        <w:rPr>
          <w:sz w:val="36"/>
          <w:szCs w:val="36"/>
          <w:lang w:val="it-IT"/>
        </w:rPr>
        <w:sym w:font="Symbol" w:char="F078"/>
      </w:r>
      <w:r w:rsidRPr="00C75A71">
        <w:rPr>
          <w:sz w:val="36"/>
          <w:szCs w:val="36"/>
          <w:lang w:val="it-IT"/>
        </w:rPr>
        <w:t>I</w:t>
      </w:r>
    </w:p>
    <w:p w:rsidR="00316642" w:rsidRPr="008B6024" w:rsidRDefault="00316642">
      <w:pPr>
        <w:rPr>
          <w:lang w:val="it-IT"/>
        </w:rPr>
      </w:pPr>
    </w:p>
    <w:sectPr w:rsidR="00316642" w:rsidRPr="008B6024" w:rsidSect="003166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024"/>
    <w:rsid w:val="00316642"/>
    <w:rsid w:val="008B602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8B6024"/>
    <w:pPr>
      <w:spacing w:after="160" w:line="240" w:lineRule="exact"/>
    </w:pPr>
    <w:rPr>
      <w:rFonts w:ascii="Arial" w:hAnsi="Arial"/>
    </w:rPr>
  </w:style>
  <w:style w:type="paragraph" w:styleId="BodyTextIndent">
    <w:name w:val="Body Text Indent"/>
    <w:basedOn w:val="Normal"/>
    <w:link w:val="BodyTextIndentChar"/>
    <w:rsid w:val="008B6024"/>
    <w:pPr>
      <w:ind w:left="5"/>
      <w:jc w:val="both"/>
    </w:pPr>
    <w:rPr>
      <w:rFonts w:ascii="VNI-Helve" w:hAnsi="VNI-Helve"/>
    </w:rPr>
  </w:style>
  <w:style w:type="character" w:customStyle="1" w:styleId="BodyTextIndentChar">
    <w:name w:val="Body Text Indent Char"/>
    <w:basedOn w:val="DefaultParagraphFont"/>
    <w:link w:val="BodyTextIndent"/>
    <w:rsid w:val="008B6024"/>
    <w:rPr>
      <w:rFonts w:ascii="VNI-Helve" w:eastAsia="Times New Roman" w:hAnsi="VNI-Helve"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2021-10-09T21:11:00Z</dcterms:created>
  <dcterms:modified xsi:type="dcterms:W3CDTF">2021-10-09T21:12:00Z</dcterms:modified>
</cp:coreProperties>
</file>